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06AD" w14:textId="77777777" w:rsidR="0026089E" w:rsidRPr="00FA3557" w:rsidRDefault="00000000">
      <w:pPr>
        <w:spacing w:after="120" w:line="300" w:lineRule="auto"/>
        <w:jc w:val="center"/>
      </w:pPr>
      <w:r w:rsidRPr="00FA3557">
        <w:rPr>
          <w:b/>
          <w:bCs/>
          <w:sz w:val="24"/>
          <w:szCs w:val="24"/>
        </w:rPr>
        <w:t>MATERIAL SUPLEMENTARIO</w:t>
      </w:r>
    </w:p>
    <w:p w14:paraId="01DAF78A" w14:textId="77777777" w:rsidR="0026089E" w:rsidRPr="00FA3557" w:rsidRDefault="00000000">
      <w:pPr>
        <w:spacing w:after="300" w:line="300" w:lineRule="auto"/>
        <w:jc w:val="center"/>
      </w:pPr>
      <w:r w:rsidRPr="00FA3557">
        <w:rPr>
          <w:i/>
          <w:iCs/>
          <w:sz w:val="24"/>
          <w:szCs w:val="24"/>
        </w:rPr>
        <w:t xml:space="preserve">Perfiles de grosor de capa y propiedades </w:t>
      </w:r>
      <w:proofErr w:type="spellStart"/>
      <w:r w:rsidRPr="00FA3557">
        <w:rPr>
          <w:i/>
          <w:iCs/>
          <w:sz w:val="24"/>
          <w:szCs w:val="24"/>
        </w:rPr>
        <w:t>flexurales</w:t>
      </w:r>
      <w:proofErr w:type="spellEnd"/>
      <w:r w:rsidRPr="00FA3557">
        <w:rPr>
          <w:i/>
          <w:iCs/>
          <w:sz w:val="24"/>
          <w:szCs w:val="24"/>
        </w:rPr>
        <w:t xml:space="preserve"> de una resina provisional impresa: estudio piloto</w:t>
      </w:r>
    </w:p>
    <w:p w14:paraId="485710B2" w14:textId="77777777" w:rsidR="0026089E" w:rsidRPr="00FA3557" w:rsidRDefault="00000000">
      <w:pPr>
        <w:keepNext/>
        <w:spacing w:after="80" w:line="300" w:lineRule="auto"/>
      </w:pPr>
      <w:r w:rsidRPr="00FA3557">
        <w:rPr>
          <w:b/>
          <w:bCs/>
        </w:rPr>
        <w:t xml:space="preserve">Tabla S1 - </w:t>
      </w:r>
      <w:r w:rsidRPr="00FA3557">
        <w:t>Datos individuales de las 31 probetas ensayadas, por perfil de impresión</w:t>
      </w:r>
    </w:p>
    <w:tbl>
      <w:tblPr>
        <w:tblW w:w="12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850"/>
        <w:gridCol w:w="2100"/>
        <w:gridCol w:w="950"/>
        <w:gridCol w:w="950"/>
        <w:gridCol w:w="1200"/>
        <w:gridCol w:w="1350"/>
        <w:gridCol w:w="1100"/>
        <w:gridCol w:w="1100"/>
        <w:gridCol w:w="1000"/>
        <w:gridCol w:w="1000"/>
      </w:tblGrid>
      <w:tr w:rsidR="0026089E" w:rsidRPr="00FA3557" w14:paraId="0E0D54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2852E9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Perfil (µm)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181BF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Probeta</w:t>
            </w:r>
          </w:p>
        </w:tc>
        <w:tc>
          <w:tcPr>
            <w:tcW w:w="21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B52B5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Fecha y hora de ensayo</w:t>
            </w:r>
          </w:p>
        </w:tc>
        <w:tc>
          <w:tcPr>
            <w:tcW w:w="9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0A6D2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h (mm)</w:t>
            </w:r>
          </w:p>
        </w:tc>
        <w:tc>
          <w:tcPr>
            <w:tcW w:w="9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0CA18D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b (mm)</w:t>
            </w:r>
          </w:p>
        </w:tc>
        <w:tc>
          <w:tcPr>
            <w:tcW w:w="1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9E8134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F máx. (N)</w:t>
            </w:r>
          </w:p>
        </w:tc>
        <w:tc>
          <w:tcPr>
            <w:tcW w:w="13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F7FB5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δ en F máx. (mm)</w:t>
            </w:r>
          </w:p>
        </w:tc>
        <w:tc>
          <w:tcPr>
            <w:tcW w:w="11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31819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σ (MPa)</w:t>
            </w:r>
          </w:p>
        </w:tc>
        <w:tc>
          <w:tcPr>
            <w:tcW w:w="11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04CA6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m (N/mm)</w:t>
            </w:r>
          </w:p>
        </w:tc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966C8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R²</w:t>
            </w:r>
          </w:p>
        </w:tc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8BE67" w14:textId="77777777" w:rsidR="0026089E" w:rsidRPr="00FA3557" w:rsidRDefault="00000000">
            <w:pPr>
              <w:keepLines/>
              <w:jc w:val="center"/>
            </w:pPr>
            <w:r w:rsidRPr="00FA3557">
              <w:rPr>
                <w:b/>
                <w:bCs/>
                <w:sz w:val="17"/>
                <w:szCs w:val="17"/>
              </w:rPr>
              <w:t>E (</w:t>
            </w:r>
            <w:proofErr w:type="spellStart"/>
            <w:r w:rsidRPr="00FA3557">
              <w:rPr>
                <w:b/>
                <w:bCs/>
                <w:sz w:val="17"/>
                <w:szCs w:val="17"/>
              </w:rPr>
              <w:t>GPa</w:t>
            </w:r>
            <w:proofErr w:type="spellEnd"/>
            <w:r w:rsidRPr="00FA3557">
              <w:rPr>
                <w:b/>
                <w:bCs/>
                <w:sz w:val="17"/>
                <w:szCs w:val="17"/>
              </w:rPr>
              <w:t>)</w:t>
            </w:r>
          </w:p>
        </w:tc>
      </w:tr>
      <w:tr w:rsidR="0026089E" w:rsidRPr="00FA3557" w14:paraId="21D74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0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55F57" w14:textId="77777777" w:rsidR="0026089E" w:rsidRPr="00FA3557" w:rsidRDefault="00000000">
            <w:pPr>
              <w:keepLines/>
            </w:pPr>
            <w:r w:rsidRPr="00FA3557">
              <w:rPr>
                <w:b/>
                <w:bCs/>
                <w:i/>
                <w:iCs/>
                <w:sz w:val="17"/>
                <w:szCs w:val="17"/>
              </w:rPr>
              <w:t>Perfil de impresión de 25 µm (sesión 1)</w:t>
            </w:r>
          </w:p>
        </w:tc>
      </w:tr>
      <w:tr w:rsidR="0026089E" w:rsidRPr="00FA3557" w14:paraId="36D7E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7E67D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2242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819E5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11:02:22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570D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2,307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5AE4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2,08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BEE6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18,427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4BA3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1,582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85B3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49,94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D056A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14,18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8057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0,9988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15F80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1,11</w:t>
            </w:r>
          </w:p>
        </w:tc>
      </w:tr>
      <w:tr w:rsidR="0026089E" w:rsidRPr="00FA3557" w14:paraId="12430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FB3B91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8DBB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2554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11:06:38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F1F9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3B118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B908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24,630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45EE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1,962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90E1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71,39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F853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19,85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6738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B1F7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1,73</w:t>
            </w:r>
          </w:p>
        </w:tc>
      </w:tr>
      <w:tr w:rsidR="0026089E" w:rsidRPr="00FA3557" w14:paraId="4280D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EB049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B17C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6CE73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11:13:52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0123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F76F8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2,01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F093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29,368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0E45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3,167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485E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90,56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2579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18,05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655A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0CAC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1,69</w:t>
            </w:r>
          </w:p>
        </w:tc>
      </w:tr>
      <w:tr w:rsidR="0026089E" w:rsidRPr="00FA3557" w14:paraId="08B36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2C089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112C0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D2BD5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11:19:45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79B2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2,04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C84FD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B735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25,227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74F66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1,519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E660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75,46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CD76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24,37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1FB75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0,9947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C8B42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2,38</w:t>
            </w:r>
          </w:p>
        </w:tc>
      </w:tr>
      <w:tr w:rsidR="0026089E" w:rsidRPr="00FA3557" w14:paraId="7189C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FB051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FE6D4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2887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11:25:06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B2BD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3E417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2EC1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33,043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90BF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2,566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D179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94,94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FB8C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18,69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01777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0,9981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23A0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1,67</w:t>
            </w:r>
          </w:p>
        </w:tc>
      </w:tr>
      <w:tr w:rsidR="0026089E" w:rsidRPr="00FA3557" w14:paraId="06420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F33C9C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9153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F07E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11:29:51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F734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B71BE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638F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32,125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469F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1,896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1397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79,62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1647D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26,40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CE28F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0,9979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06784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1,93</w:t>
            </w:r>
          </w:p>
        </w:tc>
      </w:tr>
      <w:tr w:rsidR="0026089E" w:rsidRPr="00FA3557" w14:paraId="32654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87F2D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39A2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D4B2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11:35:01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88BC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73A1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1D6F2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22,343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E3EB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1,418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F84BD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49,07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81754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29,89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7C20C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01FD7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1,89</w:t>
            </w:r>
          </w:p>
        </w:tc>
      </w:tr>
      <w:tr w:rsidR="0026089E" w:rsidRPr="00FA3557" w14:paraId="31E17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71C5F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8535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8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2CB2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19/01/2023 11:41:11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8BC7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2C92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EC495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35,976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C67CD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1,742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AF8BE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72,80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73AA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31,99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18CF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7A462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1,77</w:t>
            </w:r>
          </w:p>
        </w:tc>
      </w:tr>
      <w:tr w:rsidR="0026089E" w:rsidRPr="00FA3557" w14:paraId="3A6011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0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8E543" w14:textId="77777777" w:rsidR="0026089E" w:rsidRPr="00FA3557" w:rsidRDefault="00000000">
            <w:pPr>
              <w:keepLines/>
            </w:pPr>
            <w:r w:rsidRPr="00FA3557">
              <w:rPr>
                <w:b/>
                <w:bCs/>
                <w:i/>
                <w:iCs/>
                <w:sz w:val="17"/>
                <w:szCs w:val="17"/>
              </w:rPr>
              <w:t>Perfil de impresión de 50 µm (sesión 2)</w:t>
            </w:r>
          </w:p>
        </w:tc>
      </w:tr>
      <w:tr w:rsidR="0026089E" w:rsidRPr="00FA3557" w14:paraId="0FD83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51D56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31D0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D2C2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12:08:52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4686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712A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2C66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30,740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2AA1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2,156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54A6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68,99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63C41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22,19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6626B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0,9948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8AA4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1,39</w:t>
            </w:r>
          </w:p>
        </w:tc>
      </w:tr>
      <w:tr w:rsidR="0026089E" w:rsidRPr="00FA3557" w14:paraId="68122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9CBA78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A96F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D4D1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12:15:28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2D49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2,60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2033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2198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30,990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6AA4B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1,561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CEE7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57,07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4649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24,32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E3617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E50E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1,15</w:t>
            </w:r>
          </w:p>
        </w:tc>
      </w:tr>
      <w:tr w:rsidR="0026089E" w:rsidRPr="00FA3557" w14:paraId="4220A0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08D7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F140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FFA3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12:21:03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E766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22362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32D2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11,607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7647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1,360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51CE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28,64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2287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17,11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C88FE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4EC0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1,25</w:t>
            </w:r>
          </w:p>
        </w:tc>
      </w:tr>
      <w:tr w:rsidR="0026089E" w:rsidRPr="00FA3557" w14:paraId="09CA2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72428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2FA6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0C522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12:24:11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B85FC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2,61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3E7B4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D337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20,174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7CCED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1,125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83A8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36,56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9B21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20,73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1276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112C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0,96</w:t>
            </w:r>
          </w:p>
        </w:tc>
      </w:tr>
      <w:tr w:rsidR="0026089E" w:rsidRPr="00FA3557" w14:paraId="65472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836AF1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A791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4438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12:26:58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CF08D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9279B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547D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18,669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2D1F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1,230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D9AB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35,14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4475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21,84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82137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0,9934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30EED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1,08</w:t>
            </w:r>
          </w:p>
        </w:tc>
      </w:tr>
      <w:tr w:rsidR="0026089E" w:rsidRPr="00FA3557" w14:paraId="07584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116F3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3B51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825B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12:30:39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BC24A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679C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0A84B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21,679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92F80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1,898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2660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57,37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0349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18,60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D705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BDFD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1,45</w:t>
            </w:r>
          </w:p>
        </w:tc>
      </w:tr>
      <w:tr w:rsidR="0026089E" w:rsidRPr="00FA3557" w14:paraId="6F064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2640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37B6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17CE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12:34:48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2629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AD3A8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B610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21,424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B6196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1,330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F9F4F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40,03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7E78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23,17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94FC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0,9942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3742B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1,13</w:t>
            </w:r>
          </w:p>
        </w:tc>
      </w:tr>
      <w:tr w:rsidR="0026089E" w:rsidRPr="00FA3557" w14:paraId="63A90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58E96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50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EBFF0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8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2ECD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12:38:25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5746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2,62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0AF3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F02F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27,992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E073D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1,567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A252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47,97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01102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24,05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59C1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0,9932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1AB6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1,05</w:t>
            </w:r>
          </w:p>
        </w:tc>
      </w:tr>
      <w:tr w:rsidR="0026089E" w:rsidRPr="00FA3557" w14:paraId="1DD71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0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4D5C34" w14:textId="77777777" w:rsidR="0026089E" w:rsidRPr="00FA3557" w:rsidRDefault="00000000">
            <w:pPr>
              <w:keepLines/>
            </w:pPr>
            <w:r w:rsidRPr="00FA3557">
              <w:rPr>
                <w:b/>
                <w:bCs/>
                <w:i/>
                <w:iCs/>
                <w:sz w:val="17"/>
                <w:szCs w:val="17"/>
              </w:rPr>
              <w:t>Perfil de impresión de 75 µm (sesión 2)</w:t>
            </w:r>
          </w:p>
        </w:tc>
      </w:tr>
      <w:tr w:rsidR="0026089E" w:rsidRPr="00FA3557" w14:paraId="3DDC1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03498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FE8C9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5B50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11:40:06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DFDFA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5113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35B1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18,623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ADDA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1,515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5DDA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40,04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634C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22,65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3849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28DF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1,39</w:t>
            </w:r>
          </w:p>
        </w:tc>
      </w:tr>
      <w:tr w:rsidR="0026089E" w:rsidRPr="00FA3557" w14:paraId="35484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75D0A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0919A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291CE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11:44:08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4623C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2,70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7780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4DCF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27,587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CE41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2,070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623D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47,70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9A36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21,60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E9E6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0,9969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EC1A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0,92</w:t>
            </w:r>
          </w:p>
        </w:tc>
      </w:tr>
      <w:tr w:rsidR="0026089E" w:rsidRPr="00FA3557" w14:paraId="70984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53E7A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AA4C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0A46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11:47:31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F3CF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3734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A3B9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10,163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BFC2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0,836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5FD4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20,40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33A3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17,89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DB94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AD77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0,97</w:t>
            </w:r>
          </w:p>
        </w:tc>
      </w:tr>
      <w:tr w:rsidR="0026089E" w:rsidRPr="00FA3557" w14:paraId="27349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9E4EF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060F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5C4A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11:51:08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5B5A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674B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7D73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21,258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8FB5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1,926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E99E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57,36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2612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17,75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6A84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0,9960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3919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1,39</w:t>
            </w:r>
          </w:p>
        </w:tc>
      </w:tr>
      <w:tr w:rsidR="0026089E" w:rsidRPr="00FA3557" w14:paraId="6C419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D3C15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6BCD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68057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11:54:59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73D6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BDD6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99BDB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18,034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FF4A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1,551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9054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37,31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C5C9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21,62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8167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0,9982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2D3B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1,19</w:t>
            </w:r>
          </w:p>
        </w:tc>
      </w:tr>
      <w:tr w:rsidR="0026089E" w:rsidRPr="00FA3557" w14:paraId="4E73E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02997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D855A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AD2A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11:57:48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50AC4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EE2EE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A519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10,420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83F6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0,868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54BC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21,17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9DB3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15,55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6B2AA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08E6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0,86</w:t>
            </w:r>
          </w:p>
        </w:tc>
      </w:tr>
      <w:tr w:rsidR="0026089E" w:rsidRPr="00FA3557" w14:paraId="7AADD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B4180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1C9C1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E3C2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12:00:28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7B8B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F5C53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2,42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C3B3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14,178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99154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1,140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1621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31,29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DC3E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16,61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417F2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B8269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1,03</w:t>
            </w:r>
          </w:p>
        </w:tc>
      </w:tr>
      <w:tr w:rsidR="0026089E" w:rsidRPr="00FA3557" w14:paraId="55E2C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3B873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75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8016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8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A760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12:03:23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DD6E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5B6F1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C25F5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5,943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CF473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1,069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D04C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17,08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DAF7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15,87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1729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0,9979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72A6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1,42</w:t>
            </w:r>
          </w:p>
        </w:tc>
      </w:tr>
      <w:tr w:rsidR="0026089E" w:rsidRPr="00FA3557" w14:paraId="53F1A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0" w:type="dxa"/>
            <w:gridSpan w:val="11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29957" w14:textId="77777777" w:rsidR="0026089E" w:rsidRPr="00FA3557" w:rsidRDefault="00000000">
            <w:pPr>
              <w:keepLines/>
            </w:pPr>
            <w:r w:rsidRPr="00FA3557">
              <w:rPr>
                <w:b/>
                <w:bCs/>
                <w:i/>
                <w:iCs/>
                <w:sz w:val="17"/>
                <w:szCs w:val="17"/>
              </w:rPr>
              <w:t>Perfil de impresión de 100 µm (sesión 2)</w:t>
            </w:r>
          </w:p>
        </w:tc>
      </w:tr>
      <w:tr w:rsidR="0026089E" w:rsidRPr="00FA3557" w14:paraId="73264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40B31D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45FF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82471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10:59:00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E3EB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E786A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6A98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24,480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41DA7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3,752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65B80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72,24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52C1D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12,17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3E79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0,9929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78CE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1,12</w:t>
            </w:r>
          </w:p>
        </w:tc>
      </w:tr>
      <w:tr w:rsidR="0026089E" w:rsidRPr="00FA3557" w14:paraId="2F52F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429F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9ED7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E81C8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11:09:10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ABA7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017D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0285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25,381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A86E2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3,358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6416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64,55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8F77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12,29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19AC3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0,9926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00DE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0,91</w:t>
            </w:r>
          </w:p>
        </w:tc>
      </w:tr>
      <w:tr w:rsidR="0026089E" w:rsidRPr="00FA3557" w14:paraId="63E73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37C25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E545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71AC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11:14:59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89FC9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2,55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ACC3B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E060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24,445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9AD2C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1,988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4DCA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48,82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1F41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16,21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D249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0,9952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27F3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0,85</w:t>
            </w:r>
          </w:p>
        </w:tc>
      </w:tr>
      <w:tr w:rsidR="0026089E" w:rsidRPr="00FA3557" w14:paraId="63944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0C5A9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DBBFF5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4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5FF27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11:20:01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6B978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66077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2,11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81B2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18,286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77256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2,302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E29FA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57,31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3D59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11,86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F4AD8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0,9944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B136E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1,16</w:t>
            </w:r>
          </w:p>
        </w:tc>
      </w:tr>
      <w:tr w:rsidR="0026089E" w:rsidRPr="00FA3557" w14:paraId="33359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81452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078D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B97F6B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11:23:47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59EA2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78186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4C2F0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6,222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43D8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0,896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99A7F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15,75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98B8E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10,29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B3E2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0,9974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D3BA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0,77</w:t>
            </w:r>
          </w:p>
        </w:tc>
      </w:tr>
      <w:tr w:rsidR="0026089E" w:rsidRPr="00FA3557" w14:paraId="0B91F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33F98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3B723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6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99E3E7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11:28:52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8DDAD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2,68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ECF7A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4EE2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28,385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0072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2,378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F78F4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51,10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FDFF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17,25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ED5F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0,9915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39ED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0,77</w:t>
            </w:r>
          </w:p>
        </w:tc>
      </w:tr>
      <w:tr w:rsidR="0026089E" w:rsidRPr="00FA3557" w14:paraId="0B80D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1FD01" w14:textId="77777777" w:rsidR="0026089E" w:rsidRPr="00FA3557" w:rsidRDefault="00000000">
            <w:pPr>
              <w:keepLines/>
            </w:pPr>
            <w:r w:rsidRPr="00FA3557">
              <w:rPr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41902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7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02F20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23/01/2023 11:35:29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CD0D1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2,22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63B4DE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2,30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1EABC6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12,537</w:t>
            </w:r>
          </w:p>
        </w:tc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09FFA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1,385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5F383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33,18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8BE38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14,99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A54E8C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0,9986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C31EC9" w14:textId="77777777" w:rsidR="0026089E" w:rsidRPr="00FA3557" w:rsidRDefault="00000000">
            <w:pPr>
              <w:keepLines/>
              <w:jc w:val="center"/>
            </w:pPr>
            <w:r w:rsidRPr="00FA3557">
              <w:rPr>
                <w:sz w:val="17"/>
                <w:szCs w:val="17"/>
              </w:rPr>
              <w:t>1,19</w:t>
            </w:r>
          </w:p>
        </w:tc>
      </w:tr>
    </w:tbl>
    <w:p w14:paraId="696875CD" w14:textId="77777777" w:rsidR="0026089E" w:rsidRPr="00FA3557" w:rsidRDefault="00000000">
      <w:pPr>
        <w:spacing w:before="60" w:after="300" w:line="276" w:lineRule="auto"/>
      </w:pPr>
      <w:r w:rsidRPr="00FA3557">
        <w:rPr>
          <w:sz w:val="19"/>
          <w:szCs w:val="19"/>
        </w:rPr>
        <w:t xml:space="preserve">h: altura; b: ancho; F máx.: carga máxima; δ: desplazamiento del travesaño en la carga máxima; σ: resistencia </w:t>
      </w:r>
      <w:proofErr w:type="spellStart"/>
      <w:r w:rsidRPr="00FA3557">
        <w:rPr>
          <w:sz w:val="19"/>
          <w:szCs w:val="19"/>
        </w:rPr>
        <w:t>flexural</w:t>
      </w:r>
      <w:proofErr w:type="spellEnd"/>
      <w:r w:rsidRPr="00FA3557">
        <w:rPr>
          <w:sz w:val="19"/>
          <w:szCs w:val="19"/>
        </w:rPr>
        <w:t xml:space="preserve"> (3FL/2bh²); m: pendiente de la curva carga-deflexión entre el 20 % y el 50 % de la carga máxima; R²: coeficiente de determinación de dicha regresión; E: módulo </w:t>
      </w:r>
      <w:proofErr w:type="spellStart"/>
      <w:r w:rsidRPr="00FA3557">
        <w:rPr>
          <w:sz w:val="19"/>
          <w:szCs w:val="19"/>
        </w:rPr>
        <w:t>flexural</w:t>
      </w:r>
      <w:proofErr w:type="spellEnd"/>
      <w:r w:rsidRPr="00FA3557">
        <w:rPr>
          <w:sz w:val="19"/>
          <w:szCs w:val="19"/>
        </w:rPr>
        <w:t xml:space="preserve"> aparente (L³m/4bh³); L = 20 </w:t>
      </w:r>
      <w:proofErr w:type="spellStart"/>
      <w:r w:rsidRPr="00FA3557">
        <w:rPr>
          <w:sz w:val="19"/>
          <w:szCs w:val="19"/>
        </w:rPr>
        <w:t>mm.</w:t>
      </w:r>
      <w:proofErr w:type="spellEnd"/>
      <w:r w:rsidRPr="00FA3557">
        <w:rPr>
          <w:sz w:val="19"/>
          <w:szCs w:val="19"/>
        </w:rPr>
        <w:t xml:space="preserve"> Fecha y hora: registradas por el equipo al finalizar cada ensayo; el número de probeta corresponde al orden de ensayo dentro de cada impresión. F máx. y δ se informan con la resolución del registro original. Ninguna probeta tuvo altura y ancho dentro de 2,0 ± 0,1 </w:t>
      </w:r>
      <w:proofErr w:type="spellStart"/>
      <w:r w:rsidRPr="00FA3557">
        <w:rPr>
          <w:sz w:val="19"/>
          <w:szCs w:val="19"/>
        </w:rPr>
        <w:t>mm.</w:t>
      </w:r>
      <w:proofErr w:type="spellEnd"/>
    </w:p>
    <w:p w14:paraId="677C18DB" w14:textId="77777777" w:rsidR="0026089E" w:rsidRPr="00FA3557" w:rsidRDefault="00000000">
      <w:pPr>
        <w:keepNext/>
        <w:spacing w:before="200" w:after="60"/>
        <w:jc w:val="center"/>
      </w:pPr>
      <w:r w:rsidRPr="00FA3557">
        <w:rPr>
          <w:noProof/>
        </w:rPr>
        <w:lastRenderedPageBreak/>
        <w:drawing>
          <wp:inline distT="0" distB="0" distL="0" distR="0" wp14:anchorId="098C6299" wp14:editId="69AF4B2A">
            <wp:extent cx="7239000" cy="51720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26C2B" w14:textId="77777777" w:rsidR="0026089E" w:rsidRDefault="00000000">
      <w:pPr>
        <w:spacing w:after="120" w:line="300" w:lineRule="auto"/>
      </w:pPr>
      <w:r w:rsidRPr="00FA3557">
        <w:rPr>
          <w:b/>
          <w:bCs/>
          <w:sz w:val="21"/>
          <w:szCs w:val="21"/>
        </w:rPr>
        <w:t xml:space="preserve">Fig. S1 - </w:t>
      </w:r>
      <w:r w:rsidRPr="00FA3557">
        <w:rPr>
          <w:sz w:val="21"/>
          <w:szCs w:val="21"/>
        </w:rPr>
        <w:t>Curvas carga-desplazamiento de las 31 probetas, por perfil de impresión, hasta la fractura. El tramo inicial de carga nula corresponde al asentamiento del indentador.</w:t>
      </w:r>
    </w:p>
    <w:sectPr w:rsidR="0026089E">
      <w:footerReference w:type="default" r:id="rId8"/>
      <w:pgSz w:w="15840" w:h="12240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F8DE" w14:textId="77777777" w:rsidR="000648B1" w:rsidRDefault="000648B1">
      <w:r>
        <w:separator/>
      </w:r>
    </w:p>
  </w:endnote>
  <w:endnote w:type="continuationSeparator" w:id="0">
    <w:p w14:paraId="70996725" w14:textId="77777777" w:rsidR="000648B1" w:rsidRDefault="0006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071F" w14:textId="77777777" w:rsidR="0026089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A355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0738" w14:textId="77777777" w:rsidR="000648B1" w:rsidRDefault="000648B1">
      <w:r>
        <w:separator/>
      </w:r>
    </w:p>
  </w:footnote>
  <w:footnote w:type="continuationSeparator" w:id="0">
    <w:p w14:paraId="36F6F06B" w14:textId="77777777" w:rsidR="000648B1" w:rsidRDefault="00064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B4AC2"/>
    <w:multiLevelType w:val="hybridMultilevel"/>
    <w:tmpl w:val="6E2624D0"/>
    <w:lvl w:ilvl="0" w:tplc="BBF2ADEC">
      <w:start w:val="1"/>
      <w:numFmt w:val="bullet"/>
      <w:lvlText w:val="●"/>
      <w:lvlJc w:val="left"/>
      <w:pPr>
        <w:ind w:left="720" w:hanging="360"/>
      </w:pPr>
    </w:lvl>
    <w:lvl w:ilvl="1" w:tplc="EA2C311A">
      <w:start w:val="1"/>
      <w:numFmt w:val="bullet"/>
      <w:lvlText w:val="○"/>
      <w:lvlJc w:val="left"/>
      <w:pPr>
        <w:ind w:left="1440" w:hanging="360"/>
      </w:pPr>
    </w:lvl>
    <w:lvl w:ilvl="2" w:tplc="1B6092EC">
      <w:start w:val="1"/>
      <w:numFmt w:val="bullet"/>
      <w:lvlText w:val="■"/>
      <w:lvlJc w:val="left"/>
      <w:pPr>
        <w:ind w:left="2160" w:hanging="360"/>
      </w:pPr>
    </w:lvl>
    <w:lvl w:ilvl="3" w:tplc="0332D7A6">
      <w:start w:val="1"/>
      <w:numFmt w:val="bullet"/>
      <w:lvlText w:val="●"/>
      <w:lvlJc w:val="left"/>
      <w:pPr>
        <w:ind w:left="2880" w:hanging="360"/>
      </w:pPr>
    </w:lvl>
    <w:lvl w:ilvl="4" w:tplc="7FBCAD88">
      <w:start w:val="1"/>
      <w:numFmt w:val="bullet"/>
      <w:lvlText w:val="○"/>
      <w:lvlJc w:val="left"/>
      <w:pPr>
        <w:ind w:left="3600" w:hanging="360"/>
      </w:pPr>
    </w:lvl>
    <w:lvl w:ilvl="5" w:tplc="DDEC4D1C">
      <w:start w:val="1"/>
      <w:numFmt w:val="bullet"/>
      <w:lvlText w:val="■"/>
      <w:lvlJc w:val="left"/>
      <w:pPr>
        <w:ind w:left="4320" w:hanging="360"/>
      </w:pPr>
    </w:lvl>
    <w:lvl w:ilvl="6" w:tplc="A6244BC6">
      <w:start w:val="1"/>
      <w:numFmt w:val="bullet"/>
      <w:lvlText w:val="●"/>
      <w:lvlJc w:val="left"/>
      <w:pPr>
        <w:ind w:left="5040" w:hanging="360"/>
      </w:pPr>
    </w:lvl>
    <w:lvl w:ilvl="7" w:tplc="5A46A9BE">
      <w:start w:val="1"/>
      <w:numFmt w:val="bullet"/>
      <w:lvlText w:val="●"/>
      <w:lvlJc w:val="left"/>
      <w:pPr>
        <w:ind w:left="5760" w:hanging="360"/>
      </w:pPr>
    </w:lvl>
    <w:lvl w:ilvl="8" w:tplc="842E4C56">
      <w:start w:val="1"/>
      <w:numFmt w:val="bullet"/>
      <w:lvlText w:val="●"/>
      <w:lvlJc w:val="left"/>
      <w:pPr>
        <w:ind w:left="6480" w:hanging="360"/>
      </w:pPr>
    </w:lvl>
  </w:abstractNum>
  <w:num w:numId="1" w16cid:durableId="16076939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89E"/>
    <w:rsid w:val="000648B1"/>
    <w:rsid w:val="0026089E"/>
    <w:rsid w:val="00D95546"/>
    <w:rsid w:val="00FA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7697"/>
  <w15:docId w15:val="{2FDC53CA-C1A6-4D35-A838-4BA9BB71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2982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Alain Chaple</cp:lastModifiedBy>
  <cp:revision>2</cp:revision>
  <dcterms:created xsi:type="dcterms:W3CDTF">2026-10-07T18:26:00Z</dcterms:created>
  <dcterms:modified xsi:type="dcterms:W3CDTF">2026-11-03T18:51:00Z</dcterms:modified>
</cp:coreProperties>
</file>